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4142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559"/>
        <w:gridCol w:w="3828"/>
        <w:gridCol w:w="1559"/>
        <w:gridCol w:w="2977"/>
      </w:tblGrid>
      <w:tr w:rsidR="0049687A" w:rsidRPr="007A6C61" w:rsidTr="008C35B8">
        <w:trPr>
          <w:tblHeader/>
        </w:trPr>
        <w:tc>
          <w:tcPr>
            <w:tcW w:w="266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828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977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8C35B8">
        <w:tc>
          <w:tcPr>
            <w:tcW w:w="2660" w:type="dxa"/>
            <w:shd w:val="clear" w:color="auto" w:fill="auto"/>
          </w:tcPr>
          <w:p w:rsidR="000D08D8" w:rsidRPr="007A6C61" w:rsidRDefault="00144E9C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Centro Nacional de Toxicología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8C35B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20-06-30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3A02B0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30/06/2020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0D08D8" w:rsidRPr="007A6C61" w:rsidRDefault="00144E9C" w:rsidP="00144E9C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144E9C">
              <w:rPr>
                <w:rFonts w:ascii="Corbel" w:hAnsi="Corbel"/>
                <w:sz w:val="24"/>
                <w:szCs w:val="24"/>
              </w:rPr>
              <w:t>Calle 114 y Ave. 31, Marianao, La Habana, 11500, Cuba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>53-</w:t>
            </w:r>
            <w:r w:rsidR="008C35B8" w:rsidRPr="008C35B8">
              <w:rPr>
                <w:rFonts w:ascii="Corbel" w:hAnsi="Corbel"/>
                <w:sz w:val="24"/>
                <w:szCs w:val="24"/>
              </w:rPr>
              <w:t>7</w:t>
            </w:r>
            <w:r w:rsidR="00144E9C" w:rsidRPr="00144E9C">
              <w:rPr>
                <w:rFonts w:ascii="Corbel" w:hAnsi="Corbel"/>
                <w:sz w:val="24"/>
                <w:szCs w:val="24"/>
              </w:rPr>
              <w:t>2743265</w:t>
            </w:r>
          </w:p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D08D8" w:rsidRPr="007A6C61" w:rsidRDefault="00144E9C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hyperlink r:id="rId8" w:history="1">
              <w:r w:rsidRPr="00144E9C">
                <w:rPr>
                  <w:rFonts w:ascii="Corbel" w:hAnsi="Corbel"/>
                  <w:sz w:val="24"/>
                  <w:szCs w:val="24"/>
                </w:rPr>
                <w:t>alydm@infomed.sld.cu</w:t>
              </w:r>
            </w:hyperlink>
          </w:p>
        </w:tc>
      </w:tr>
      <w:tr w:rsidR="000D08D8" w:rsidRPr="007A6C61" w:rsidTr="008C35B8">
        <w:tc>
          <w:tcPr>
            <w:tcW w:w="2660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8C35B8">
        <w:tc>
          <w:tcPr>
            <w:tcW w:w="2660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8C35B8">
        <w:tc>
          <w:tcPr>
            <w:tcW w:w="2660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8C35B8">
        <w:tc>
          <w:tcPr>
            <w:tcW w:w="2660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  <w:bookmarkStart w:id="0" w:name="_GoBack"/>
      <w:bookmarkEnd w:id="0"/>
    </w:p>
    <w:sectPr w:rsidR="00DC7D50" w:rsidRPr="0060126C" w:rsidSect="00D17D1A">
      <w:headerReference w:type="default" r:id="rId9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2A1" w:rsidRDefault="006A32A1" w:rsidP="00D408C6">
      <w:pPr>
        <w:spacing w:after="0" w:line="240" w:lineRule="auto"/>
      </w:pPr>
      <w:r>
        <w:separator/>
      </w:r>
    </w:p>
  </w:endnote>
  <w:endnote w:type="continuationSeparator" w:id="0">
    <w:p w:rsidR="006A32A1" w:rsidRDefault="006A32A1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2A1" w:rsidRDefault="006A32A1" w:rsidP="00D408C6">
      <w:pPr>
        <w:spacing w:after="0" w:line="240" w:lineRule="auto"/>
      </w:pPr>
      <w:r>
        <w:separator/>
      </w:r>
    </w:p>
  </w:footnote>
  <w:footnote w:type="continuationSeparator" w:id="0">
    <w:p w:rsidR="006A32A1" w:rsidRDefault="006A32A1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C6" w:rsidRDefault="00D408C6" w:rsidP="0094541D">
    <w:pPr>
      <w:pStyle w:val="Header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Header"/>
          </w:pPr>
          <w:r w:rsidRPr="00E85E3C">
            <w:rPr>
              <w:noProof/>
              <w:lang w:val="en-U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Header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D6"/>
    <w:rsid w:val="000016DA"/>
    <w:rsid w:val="00010A65"/>
    <w:rsid w:val="000401FA"/>
    <w:rsid w:val="00094076"/>
    <w:rsid w:val="000A5CD9"/>
    <w:rsid w:val="000D08D8"/>
    <w:rsid w:val="00144E9C"/>
    <w:rsid w:val="00250C53"/>
    <w:rsid w:val="00273A62"/>
    <w:rsid w:val="00283F9D"/>
    <w:rsid w:val="0029554D"/>
    <w:rsid w:val="002F4E2B"/>
    <w:rsid w:val="00341845"/>
    <w:rsid w:val="003814F6"/>
    <w:rsid w:val="003A02B0"/>
    <w:rsid w:val="00496650"/>
    <w:rsid w:val="0049687A"/>
    <w:rsid w:val="00517DA2"/>
    <w:rsid w:val="0060126C"/>
    <w:rsid w:val="00653473"/>
    <w:rsid w:val="006A32A1"/>
    <w:rsid w:val="00723F4D"/>
    <w:rsid w:val="00750F1A"/>
    <w:rsid w:val="007568AC"/>
    <w:rsid w:val="00763DA1"/>
    <w:rsid w:val="007A45F7"/>
    <w:rsid w:val="007A6C61"/>
    <w:rsid w:val="007B0481"/>
    <w:rsid w:val="008A3FD8"/>
    <w:rsid w:val="008C35B8"/>
    <w:rsid w:val="009227A3"/>
    <w:rsid w:val="0094541D"/>
    <w:rsid w:val="00AC0E01"/>
    <w:rsid w:val="00AE3FBD"/>
    <w:rsid w:val="00B76C47"/>
    <w:rsid w:val="00C32FA5"/>
    <w:rsid w:val="00C94894"/>
    <w:rsid w:val="00D17D1A"/>
    <w:rsid w:val="00D408C6"/>
    <w:rsid w:val="00DC6BB7"/>
    <w:rsid w:val="00DC7D50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4D"/>
    <w:rPr>
      <w:rFonts w:ascii="Tahoma" w:hAnsi="Tahoma" w:cs="Tahoma"/>
      <w:sz w:val="16"/>
      <w:szCs w:val="16"/>
      <w:lang w:eastAsia="en-US"/>
    </w:rPr>
  </w:style>
  <w:style w:type="character" w:customStyle="1" w:styleId="adr">
    <w:name w:val="adr"/>
    <w:basedOn w:val="DefaultParagraphFont"/>
    <w:rsid w:val="00144E9C"/>
  </w:style>
  <w:style w:type="character" w:customStyle="1" w:styleId="street-address">
    <w:name w:val="street-address"/>
    <w:basedOn w:val="DefaultParagraphFont"/>
    <w:rsid w:val="00144E9C"/>
  </w:style>
  <w:style w:type="character" w:customStyle="1" w:styleId="locality">
    <w:name w:val="locality"/>
    <w:basedOn w:val="DefaultParagraphFont"/>
    <w:rsid w:val="00144E9C"/>
  </w:style>
  <w:style w:type="character" w:customStyle="1" w:styleId="region">
    <w:name w:val="region"/>
    <w:basedOn w:val="DefaultParagraphFont"/>
    <w:rsid w:val="00144E9C"/>
  </w:style>
  <w:style w:type="character" w:customStyle="1" w:styleId="postal-code">
    <w:name w:val="postal-code"/>
    <w:basedOn w:val="DefaultParagraphFont"/>
    <w:rsid w:val="00144E9C"/>
  </w:style>
  <w:style w:type="character" w:customStyle="1" w:styleId="country-name">
    <w:name w:val="country-name"/>
    <w:basedOn w:val="DefaultParagraphFont"/>
    <w:rsid w:val="00144E9C"/>
  </w:style>
  <w:style w:type="character" w:customStyle="1" w:styleId="tel">
    <w:name w:val="tel"/>
    <w:basedOn w:val="DefaultParagraphFont"/>
    <w:rsid w:val="00144E9C"/>
  </w:style>
  <w:style w:type="character" w:styleId="Hyperlink">
    <w:name w:val="Hyperlink"/>
    <w:basedOn w:val="DefaultParagraphFont"/>
    <w:uiPriority w:val="99"/>
    <w:unhideWhenUsed/>
    <w:rsid w:val="00144E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4D"/>
    <w:rPr>
      <w:rFonts w:ascii="Tahoma" w:hAnsi="Tahoma" w:cs="Tahoma"/>
      <w:sz w:val="16"/>
      <w:szCs w:val="16"/>
      <w:lang w:eastAsia="en-US"/>
    </w:rPr>
  </w:style>
  <w:style w:type="character" w:customStyle="1" w:styleId="adr">
    <w:name w:val="adr"/>
    <w:basedOn w:val="DefaultParagraphFont"/>
    <w:rsid w:val="00144E9C"/>
  </w:style>
  <w:style w:type="character" w:customStyle="1" w:styleId="street-address">
    <w:name w:val="street-address"/>
    <w:basedOn w:val="DefaultParagraphFont"/>
    <w:rsid w:val="00144E9C"/>
  </w:style>
  <w:style w:type="character" w:customStyle="1" w:styleId="locality">
    <w:name w:val="locality"/>
    <w:basedOn w:val="DefaultParagraphFont"/>
    <w:rsid w:val="00144E9C"/>
  </w:style>
  <w:style w:type="character" w:customStyle="1" w:styleId="region">
    <w:name w:val="region"/>
    <w:basedOn w:val="DefaultParagraphFont"/>
    <w:rsid w:val="00144E9C"/>
  </w:style>
  <w:style w:type="character" w:customStyle="1" w:styleId="postal-code">
    <w:name w:val="postal-code"/>
    <w:basedOn w:val="DefaultParagraphFont"/>
    <w:rsid w:val="00144E9C"/>
  </w:style>
  <w:style w:type="character" w:customStyle="1" w:styleId="country-name">
    <w:name w:val="country-name"/>
    <w:basedOn w:val="DefaultParagraphFont"/>
    <w:rsid w:val="00144E9C"/>
  </w:style>
  <w:style w:type="character" w:customStyle="1" w:styleId="tel">
    <w:name w:val="tel"/>
    <w:basedOn w:val="DefaultParagraphFont"/>
    <w:rsid w:val="00144E9C"/>
  </w:style>
  <w:style w:type="character" w:styleId="Hyperlink">
    <w:name w:val="Hyperlink"/>
    <w:basedOn w:val="DefaultParagraphFont"/>
    <w:uiPriority w:val="99"/>
    <w:unhideWhenUsed/>
    <w:rsid w:val="00144E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ydm@infomed.sld.c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884A97" w:rsidRDefault="008F12C5" w:rsidP="008F12C5">
          <w:pPr>
            <w:pStyle w:val="A140CF55828E473F8D801A75560162D2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884A97" w:rsidRDefault="008F12C5" w:rsidP="008F12C5">
          <w:pPr>
            <w:pStyle w:val="6E1A28FDC6A443BDBA0A88F717721F0A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884A97" w:rsidRDefault="008F12C5" w:rsidP="008F12C5">
          <w:pPr>
            <w:pStyle w:val="B27A74EE838640F0A25199C8B6EC5838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884A97" w:rsidRDefault="008F12C5" w:rsidP="008F12C5">
          <w:pPr>
            <w:pStyle w:val="877E9CBE006044D3A07B680E058B49D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884A97" w:rsidRDefault="008F12C5" w:rsidP="008F12C5">
          <w:pPr>
            <w:pStyle w:val="5A1B6C956BDE4F7E921CFC0870D19535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884A97" w:rsidRDefault="008F12C5" w:rsidP="008F12C5">
          <w:pPr>
            <w:pStyle w:val="98F4702081EA40A29B5D316CC7DC13EB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884A97" w:rsidRDefault="008F12C5" w:rsidP="008F12C5">
          <w:pPr>
            <w:pStyle w:val="B10112939AD94BE5992ED494FFF4BF00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884A97" w:rsidRDefault="008F12C5" w:rsidP="008F12C5">
          <w:pPr>
            <w:pStyle w:val="3D391A5CA3D84B9CAC1A3DF48CA7A18F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884A97" w:rsidRDefault="008F12C5" w:rsidP="008F12C5">
          <w:pPr>
            <w:pStyle w:val="04B1F9B530DC491FBDBF34DDDBD961C2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884A97" w:rsidRDefault="008F12C5" w:rsidP="008F12C5">
          <w:pPr>
            <w:pStyle w:val="F6822861521A4195AAD79DB5688C66B3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157EEB"/>
    <w:rsid w:val="007A7162"/>
    <w:rsid w:val="00884A97"/>
    <w:rsid w:val="008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Francisco Hernandez Bernal</cp:lastModifiedBy>
  <cp:revision>5</cp:revision>
  <dcterms:created xsi:type="dcterms:W3CDTF">2020-04-09T19:16:00Z</dcterms:created>
  <dcterms:modified xsi:type="dcterms:W3CDTF">2020-07-13T13:51:00Z</dcterms:modified>
</cp:coreProperties>
</file>